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/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350487" w:rsidRPr="00676395" w:rsidTr="00350487">
        <w:tc>
          <w:tcPr>
            <w:tcW w:w="3405" w:type="dxa"/>
            <w:shd w:val="clear" w:color="auto" w:fill="auto"/>
          </w:tcPr>
          <w:p w:rsidR="00350487" w:rsidRPr="00E75EA6" w:rsidRDefault="00E75EA6" w:rsidP="00350487">
            <w:pPr>
              <w:rPr>
                <w:b/>
              </w:rPr>
            </w:pPr>
            <w:r w:rsidRPr="00E75EA6">
              <w:rPr>
                <w:b/>
              </w:rPr>
              <w:t xml:space="preserve">Bitcoin und </w:t>
            </w:r>
            <w:proofErr w:type="spellStart"/>
            <w:r w:rsidRPr="00E75EA6">
              <w:rPr>
                <w:b/>
              </w:rPr>
              <w:t>Blockchain</w:t>
            </w:r>
            <w:proofErr w:type="spellEnd"/>
            <w:r w:rsidRPr="00E75EA6">
              <w:rPr>
                <w:b/>
              </w:rPr>
              <w:t xml:space="preserve"> verstehen und anwenden</w:t>
            </w:r>
          </w:p>
          <w:p w:rsidR="00E75EA6" w:rsidRDefault="00E75EA6" w:rsidP="00350487"/>
          <w:p w:rsidR="00E75EA6" w:rsidRPr="008B0A3F" w:rsidRDefault="00E75EA6" w:rsidP="00350487">
            <w:r w:rsidRPr="00E75EA6">
              <w:t xml:space="preserve">Jürg </w:t>
            </w:r>
            <w:proofErr w:type="spellStart"/>
            <w:r w:rsidRPr="00E75EA6">
              <w:t>Kradolfer</w:t>
            </w:r>
            <w:proofErr w:type="spellEnd"/>
            <w:r w:rsidRPr="00E75EA6">
              <w:t>, Ökonom und Wirtschaftsprüfer, Certified Bitcoin Professional</w:t>
            </w:r>
          </w:p>
        </w:tc>
        <w:tc>
          <w:tcPr>
            <w:tcW w:w="6088" w:type="dxa"/>
            <w:shd w:val="clear" w:color="auto" w:fill="auto"/>
          </w:tcPr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25 Minuten        - Hintergrund von Bitcoin                                          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20 Minuten        - </w:t>
            </w:r>
            <w:proofErr w:type="spellStart"/>
            <w:r w:rsidRPr="00E75EA6">
              <w:rPr>
                <w:rFonts w:cs="Calibri"/>
                <w:szCs w:val="22"/>
              </w:rPr>
              <w:t>Blockchain</w:t>
            </w:r>
            <w:proofErr w:type="spellEnd"/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20 Minuten        - Kaufen / Verkaufen von </w:t>
            </w:r>
            <w:proofErr w:type="spellStart"/>
            <w:r w:rsidRPr="00E75EA6">
              <w:rPr>
                <w:rFonts w:cs="Calibri"/>
                <w:szCs w:val="22"/>
              </w:rPr>
              <w:t>Kryptowährungen</w:t>
            </w:r>
            <w:proofErr w:type="spellEnd"/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20 Minuten        - Aufbewahren und Übertragen von </w:t>
            </w:r>
            <w:r>
              <w:rPr>
                <w:rFonts w:cs="Calibri"/>
                <w:szCs w:val="22"/>
              </w:rPr>
              <w:t xml:space="preserve">     </w:t>
            </w:r>
            <w:proofErr w:type="spellStart"/>
            <w:r w:rsidRPr="00E75EA6">
              <w:rPr>
                <w:rFonts w:cs="Calibri"/>
                <w:szCs w:val="22"/>
              </w:rPr>
              <w:t>Kryptowährungen</w:t>
            </w:r>
            <w:proofErr w:type="spellEnd"/>
            <w:r>
              <w:rPr>
                <w:rFonts w:cs="Calibri"/>
                <w:szCs w:val="22"/>
              </w:rPr>
              <w:t xml:space="preserve"> / </w:t>
            </w:r>
            <w:r w:rsidRPr="00E75EA6">
              <w:rPr>
                <w:rFonts w:cs="Calibri"/>
                <w:szCs w:val="22"/>
              </w:rPr>
              <w:t>Datensicherung / Wiederherstellung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5 Minuten          - KMU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40 Minuten        - Handhabung der Wallet </w:t>
            </w:r>
            <w:proofErr w:type="gramStart"/>
            <w:r w:rsidRPr="00E75EA6">
              <w:rPr>
                <w:rFonts w:cs="Calibri"/>
                <w:szCs w:val="22"/>
              </w:rPr>
              <w:t>BRD  (</w:t>
            </w:r>
            <w:proofErr w:type="gramEnd"/>
            <w:r w:rsidRPr="00E75EA6">
              <w:rPr>
                <w:rFonts w:cs="Calibri"/>
                <w:szCs w:val="22"/>
              </w:rPr>
              <w:t>bedingt Vorbereitung durch die Teilnehmer)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2 x 20 Minuten    dieser Block wird zu Beginn und vor oder nach der Kaffeepause je zu einem Teil bearbeitet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10 Minuten        - Spekulation</w:t>
            </w:r>
          </w:p>
          <w:p w:rsidR="00350487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20 Minuten        - Aktuelles / Links / Fragen / wie weiter</w:t>
            </w:r>
          </w:p>
          <w:p w:rsidR="00E75EA6" w:rsidRDefault="00E75EA6" w:rsidP="00E75EA6">
            <w:pPr>
              <w:rPr>
                <w:rFonts w:cs="Calibri"/>
                <w:szCs w:val="22"/>
              </w:rPr>
            </w:pP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>Es wäre möglich, nach einer 2. Pause noch eine Stunde – für diejenigen die wollen –einige Themen zu vertiefen, Dauer rund eine Stunde.</w:t>
            </w: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</w:p>
          <w:p w:rsidR="00E75EA6" w:rsidRPr="00E75EA6" w:rsidRDefault="00E75EA6" w:rsidP="00E75EA6">
            <w:pPr>
              <w:rPr>
                <w:rFonts w:cs="Calibri"/>
                <w:szCs w:val="22"/>
              </w:rPr>
            </w:pPr>
            <w:r w:rsidRPr="00E75EA6">
              <w:rPr>
                <w:rFonts w:cs="Calibri"/>
                <w:szCs w:val="22"/>
              </w:rPr>
              <w:t xml:space="preserve">Die Grundlagen und sichere Anwendung von Bitcoin werden in Theorie und Praxis erlernt. Wir beginnen mit der Erklärung der </w:t>
            </w:r>
            <w:proofErr w:type="spellStart"/>
            <w:r w:rsidRPr="00E75EA6">
              <w:rPr>
                <w:rFonts w:cs="Calibri"/>
                <w:szCs w:val="22"/>
              </w:rPr>
              <w:t>Blockchain</w:t>
            </w:r>
            <w:proofErr w:type="spellEnd"/>
            <w:r w:rsidRPr="00E75EA6">
              <w:rPr>
                <w:rFonts w:cs="Calibri"/>
                <w:szCs w:val="22"/>
              </w:rPr>
              <w:t xml:space="preserve"> und dem Hintergrund von Bitcoin. Dann werden die Vorteile für die Anwender von Bitcoin und die Risiken im Umgang mit </w:t>
            </w:r>
            <w:proofErr w:type="spellStart"/>
            <w:r w:rsidRPr="00E75EA6">
              <w:rPr>
                <w:rFonts w:cs="Calibri"/>
                <w:szCs w:val="22"/>
              </w:rPr>
              <w:t>Kryptowährungen</w:t>
            </w:r>
            <w:proofErr w:type="spellEnd"/>
            <w:r w:rsidRPr="00E75EA6">
              <w:rPr>
                <w:rFonts w:cs="Calibri"/>
                <w:szCs w:val="22"/>
              </w:rPr>
              <w:t xml:space="preserve"> besprochen. Die Bedienung von Apps wird geübt, die Möglichkeiten der sicheren Aufbewahrung sowie der Kauf und Verkauf von Bitcoin werden gezeigt. </w:t>
            </w:r>
            <w:proofErr w:type="spellStart"/>
            <w:r w:rsidRPr="00E75EA6">
              <w:rPr>
                <w:rFonts w:cs="Calibri"/>
                <w:szCs w:val="22"/>
              </w:rPr>
              <w:t>Tradingmöglichkeiten</w:t>
            </w:r>
            <w:proofErr w:type="spellEnd"/>
            <w:r w:rsidRPr="00E75EA6">
              <w:rPr>
                <w:rFonts w:cs="Calibri"/>
                <w:szCs w:val="22"/>
              </w:rPr>
              <w:t xml:space="preserve"> werden besprochen. Jeder Teilnehmer </w:t>
            </w:r>
            <w:r w:rsidRPr="00E75EA6">
              <w:rPr>
                <w:rFonts w:cs="Calibri"/>
                <w:szCs w:val="22"/>
              </w:rPr>
              <w:lastRenderedPageBreak/>
              <w:t>erhält Bitcoin im Wert von CHF 20.-. Dies ist im Kursgeld inbegriffen.</w:t>
            </w:r>
          </w:p>
        </w:tc>
        <w:tc>
          <w:tcPr>
            <w:tcW w:w="2409" w:type="dxa"/>
            <w:shd w:val="clear" w:color="auto" w:fill="auto"/>
          </w:tcPr>
          <w:p w:rsidR="00350487" w:rsidRDefault="00E75EA6" w:rsidP="00350487">
            <w:r w:rsidRPr="00E75EA6">
              <w:lastRenderedPageBreak/>
              <w:t>Samstag, 6. November 2021 von 09.00 bis 12.00/13.30 Uhr</w:t>
            </w:r>
          </w:p>
        </w:tc>
        <w:tc>
          <w:tcPr>
            <w:tcW w:w="1559" w:type="dxa"/>
            <w:shd w:val="clear" w:color="auto" w:fill="auto"/>
          </w:tcPr>
          <w:p w:rsidR="00350487" w:rsidRDefault="00E75EA6" w:rsidP="00350487">
            <w:r>
              <w:t>CHF 140.</w:t>
            </w:r>
            <w:r>
              <w:softHyphen/>
              <w:t>–</w:t>
            </w:r>
          </w:p>
        </w:tc>
      </w:tr>
    </w:tbl>
    <w:p w:rsidR="00260F21" w:rsidRPr="00A00090" w:rsidRDefault="00260F21" w:rsidP="00350487">
      <w:pPr>
        <w:pStyle w:val="Listenabsatz"/>
      </w:pPr>
      <w:bookmarkStart w:id="0" w:name="_GoBack"/>
      <w:bookmarkEnd w:id="0"/>
    </w:p>
    <w:sectPr w:rsidR="00260F21" w:rsidRPr="00A00090" w:rsidSect="0026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BC" w:rsidRDefault="006069BC">
      <w:r>
        <w:separator/>
      </w:r>
    </w:p>
  </w:endnote>
  <w:endnote w:type="continuationSeparator" w:id="0">
    <w:p w:rsidR="006069BC" w:rsidRDefault="006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BC" w:rsidRDefault="006069BC">
      <w:r>
        <w:separator/>
      </w:r>
    </w:p>
  </w:footnote>
  <w:footnote w:type="continuationSeparator" w:id="0">
    <w:p w:rsidR="006069BC" w:rsidRDefault="0060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25965">
      <w:rPr>
        <w:noProof/>
      </w:rPr>
      <w:t>2</w:t>
    </w:r>
    <w:r>
      <w:fldChar w:fldCharType="end"/>
    </w:r>
    <w:r>
      <w:t xml:space="preserve"> von </w:t>
    </w:r>
    <w:r w:rsidR="006069BC">
      <w:fldChar w:fldCharType="begin"/>
    </w:r>
    <w:r w:rsidR="006069BC">
      <w:instrText xml:space="preserve"> SECTIONPAGES   \* MERGEFORMAT </w:instrText>
    </w:r>
    <w:r w:rsidR="006069BC">
      <w:fldChar w:fldCharType="separate"/>
    </w:r>
    <w:r w:rsidR="00C25965">
      <w:rPr>
        <w:noProof/>
      </w:rPr>
      <w:t>2</w:t>
    </w:r>
    <w:r w:rsidR="006069B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25965">
      <w:rPr>
        <w:noProof/>
      </w:rPr>
      <w:t>1</w:t>
    </w:r>
    <w:r>
      <w:fldChar w:fldCharType="end"/>
    </w:r>
    <w:r>
      <w:t xml:space="preserve"> von </w:t>
    </w:r>
    <w:r w:rsidR="006069BC">
      <w:fldChar w:fldCharType="begin"/>
    </w:r>
    <w:r w:rsidR="006069BC">
      <w:instrText xml:space="preserve"> SECTIONPAGES   \* MERGEFORMAT </w:instrText>
    </w:r>
    <w:r w:rsidR="006069BC">
      <w:fldChar w:fldCharType="separate"/>
    </w:r>
    <w:r w:rsidR="00C25965">
      <w:rPr>
        <w:noProof/>
      </w:rPr>
      <w:t>2</w:t>
    </w:r>
    <w:r w:rsidR="006069B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4D63"/>
    <w:rsid w:val="00037A33"/>
    <w:rsid w:val="00037AF9"/>
    <w:rsid w:val="00037B03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51DD9"/>
    <w:rsid w:val="00260F21"/>
    <w:rsid w:val="002716EB"/>
    <w:rsid w:val="00273527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069BC"/>
    <w:rsid w:val="00613C86"/>
    <w:rsid w:val="00620396"/>
    <w:rsid w:val="006203CB"/>
    <w:rsid w:val="00621FA7"/>
    <w:rsid w:val="00623F6F"/>
    <w:rsid w:val="006275E7"/>
    <w:rsid w:val="00627D31"/>
    <w:rsid w:val="00646409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45AA2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2A9A"/>
    <w:rsid w:val="00C24A86"/>
    <w:rsid w:val="00C24BFC"/>
    <w:rsid w:val="00C25965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5FAE"/>
    <w:rsid w:val="00E15365"/>
    <w:rsid w:val="00E21389"/>
    <w:rsid w:val="00E2257B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702F"/>
    <w:rsid w:val="00E75EA6"/>
    <w:rsid w:val="00E81E9F"/>
    <w:rsid w:val="00E90BCD"/>
    <w:rsid w:val="00E93A60"/>
    <w:rsid w:val="00E9443B"/>
    <w:rsid w:val="00E97B62"/>
    <w:rsid w:val="00E97DC6"/>
    <w:rsid w:val="00EA4589"/>
    <w:rsid w:val="00EA4756"/>
    <w:rsid w:val="00EA63CA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7ACEE9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D234-8EAF-4E01-96E4-B7D77F1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3</cp:revision>
  <cp:lastPrinted>2012-09-28T08:32:00Z</cp:lastPrinted>
  <dcterms:created xsi:type="dcterms:W3CDTF">2021-08-20T13:53:00Z</dcterms:created>
  <dcterms:modified xsi:type="dcterms:W3CDTF">2021-08-20T13:53:00Z</dcterms:modified>
</cp:coreProperties>
</file>